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2755D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3D5171C2" wp14:editId="788600B1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ED7231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23426984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45D6AAC5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57621BC9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69D0CE26" w14:textId="77777777" w:rsidR="00174302" w:rsidRDefault="00DA6C2E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174302">
        <w:rPr>
          <w:i/>
          <w:color w:val="000000"/>
        </w:rPr>
        <w:t>, Passos-MG</w:t>
      </w:r>
    </w:p>
    <w:p w14:paraId="0A8189BC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268DA36D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2C353EE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EDITAL Nº </w:t>
      </w:r>
      <w:r w:rsidR="001629A1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1629A1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_ -  PROGRAMA INSTITUCIONAL DE INICIAÇÃO CIENTÍFICA (PIBIC</w:t>
      </w:r>
      <w:r w:rsidR="001629A1">
        <w:rPr>
          <w:b/>
          <w:color w:val="000000"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>PIBIC Jr</w:t>
      </w:r>
      <w:r w:rsidR="001629A1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14:paraId="3A77A84E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B807FD2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14:paraId="2BB459B5" w14:textId="77777777" w:rsidR="008E2CC3" w:rsidRDefault="008E2CC3" w:rsidP="008E2CC3">
      <w:pPr>
        <w:pStyle w:val="Normal1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VI</w:t>
      </w:r>
      <w:r w:rsidR="001629A1">
        <w:rPr>
          <w:b/>
          <w:color w:val="000000"/>
          <w:sz w:val="24"/>
          <w:szCs w:val="24"/>
        </w:rPr>
        <w:t>II</w:t>
      </w:r>
    </w:p>
    <w:p w14:paraId="40E233FE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40F17CCD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FORMULÁRIO DE RECURSO</w:t>
      </w:r>
    </w:p>
    <w:p w14:paraId="0B4DA309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tbl>
      <w:tblPr>
        <w:tblW w:w="941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3"/>
        <w:gridCol w:w="6287"/>
      </w:tblGrid>
      <w:tr w:rsidR="008E2CC3" w14:paraId="3E178FF0" w14:textId="77777777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C744C96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Título do Projeto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4AAF8CC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14:paraId="20B3C7CB" w14:textId="77777777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8F9BE42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Coordenador(a) do Projeto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1004BC2D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14:paraId="758B73B0" w14:textId="77777777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C046820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SIAPE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01B6200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14:paraId="1C02D666" w14:textId="77777777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1E2110A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8B467E6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14:paraId="3F8A845E" w14:textId="77777777" w:rsidTr="000F1A04">
        <w:trPr>
          <w:trHeight w:val="54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33E7CA7E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Telefone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500988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8E2CC3" w14:paraId="15638154" w14:textId="77777777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4004DB72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 decisão objeto de contestação é:</w:t>
            </w:r>
          </w:p>
        </w:tc>
      </w:tr>
      <w:tr w:rsidR="008E2CC3" w14:paraId="3336F2ED" w14:textId="77777777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5652FFC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35EEA06D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1E8D532F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EBD06E5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4BE4A59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E2CC3" w14:paraId="7E9DD103" w14:textId="77777777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5E124995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 argumentos com os quais contesto a referida decisão:</w:t>
            </w:r>
          </w:p>
        </w:tc>
      </w:tr>
      <w:tr w:rsidR="008E2CC3" w14:paraId="179CD7C6" w14:textId="77777777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076851E9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481B07D3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5007FBA0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5D4CF806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CD3E248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E2CC3" w14:paraId="030D275A" w14:textId="77777777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770E84E4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Para fundamentar esta contestação, encaminho anexos os seguintes documentos:</w:t>
            </w:r>
          </w:p>
        </w:tc>
      </w:tr>
      <w:tr w:rsidR="008E2CC3" w14:paraId="22C53D33" w14:textId="77777777" w:rsidTr="000F1A04">
        <w:tc>
          <w:tcPr>
            <w:tcW w:w="9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14:paraId="2AAB5960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0A907BC4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3E8C80C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744F56E3" w14:textId="77777777" w:rsidR="008E2CC3" w:rsidRDefault="008E2CC3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14:paraId="03C99563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Passos-MG, ......de......................de 20….</w:t>
      </w:r>
      <w:bookmarkStart w:id="0" w:name="_GoBack"/>
      <w:bookmarkEnd w:id="0"/>
    </w:p>
    <w:p w14:paraId="6774B1DB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02D815EC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...................................................</w:t>
      </w:r>
    </w:p>
    <w:p w14:paraId="36CDBFC6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Assinatura </w:t>
      </w:r>
      <w:proofErr w:type="gramStart"/>
      <w:r>
        <w:rPr>
          <w:color w:val="000000"/>
          <w:sz w:val="24"/>
          <w:szCs w:val="24"/>
        </w:rPr>
        <w:t>do(</w:t>
      </w:r>
      <w:proofErr w:type="gramEnd"/>
      <w:r>
        <w:rPr>
          <w:color w:val="000000"/>
          <w:sz w:val="24"/>
          <w:szCs w:val="24"/>
        </w:rPr>
        <w:t>a) Coordenador(a)</w:t>
      </w:r>
    </w:p>
    <w:p w14:paraId="0E42DBE3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35FA4C7C" w14:textId="77777777" w:rsidR="008E2CC3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RECEBIDO em......../......./........</w:t>
      </w:r>
    </w:p>
    <w:p w14:paraId="5E5513A7" w14:textId="77777777" w:rsidR="00840BD4" w:rsidRDefault="008E2CC3" w:rsidP="008E2CC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14:paraId="00DFC902" w14:textId="77777777" w:rsidR="008E2CC3" w:rsidRDefault="008E2CC3" w:rsidP="00840BD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por..................................................................</w:t>
      </w:r>
    </w:p>
    <w:p w14:paraId="242F1550" w14:textId="77777777" w:rsidR="002F3370" w:rsidRDefault="008E2CC3" w:rsidP="001629A1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(Assinatura e cargo/função do servidor que receber o recurso)</w:t>
      </w:r>
    </w:p>
    <w:sectPr w:rsidR="002F3370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03F80" w14:textId="77777777" w:rsidR="00E51176" w:rsidRDefault="00E51176" w:rsidP="00174302">
      <w:pPr>
        <w:spacing w:after="0" w:line="240" w:lineRule="auto"/>
      </w:pPr>
      <w:r>
        <w:separator/>
      </w:r>
    </w:p>
  </w:endnote>
  <w:endnote w:type="continuationSeparator" w:id="0">
    <w:p w14:paraId="0122F1A2" w14:textId="77777777" w:rsidR="00E51176" w:rsidRDefault="00E51176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B2ECD" w14:textId="77777777" w:rsidR="005D10C1" w:rsidRDefault="00DA6C2E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FB5622">
      <w:rPr>
        <w:i/>
        <w:color w:val="000000"/>
      </w:rPr>
      <w:t>, Passos, MG</w:t>
    </w:r>
  </w:p>
  <w:p w14:paraId="0FEF2865" w14:textId="77777777" w:rsidR="005D10C1" w:rsidRDefault="00FB5622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64ED6DD3" w14:textId="77777777" w:rsidR="005D10C1" w:rsidRDefault="00E51176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5E135" w14:textId="77777777" w:rsidR="00E51176" w:rsidRDefault="00E51176" w:rsidP="00174302">
      <w:pPr>
        <w:spacing w:after="0" w:line="240" w:lineRule="auto"/>
      </w:pPr>
      <w:r>
        <w:separator/>
      </w:r>
    </w:p>
  </w:footnote>
  <w:footnote w:type="continuationSeparator" w:id="0">
    <w:p w14:paraId="07B9128A" w14:textId="77777777" w:rsidR="00E51176" w:rsidRDefault="00E51176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00"/>
    <w:rsid w:val="001629A1"/>
    <w:rsid w:val="00174302"/>
    <w:rsid w:val="001F0E39"/>
    <w:rsid w:val="00293700"/>
    <w:rsid w:val="004C422C"/>
    <w:rsid w:val="005308FC"/>
    <w:rsid w:val="005A7E0F"/>
    <w:rsid w:val="006F07DC"/>
    <w:rsid w:val="00840BD4"/>
    <w:rsid w:val="008E2CC3"/>
    <w:rsid w:val="00AA7487"/>
    <w:rsid w:val="00DA6C2E"/>
    <w:rsid w:val="00E51176"/>
    <w:rsid w:val="00ED2D99"/>
    <w:rsid w:val="00F05144"/>
    <w:rsid w:val="00FB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150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1"/>
    <w:next w:val="Normal1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1"/>
    <w:next w:val="Normal1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1">
    <w:name w:val="Normal1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1"/>
    <w:next w:val="Normal1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pas.ifsuldeminas.edu.br/" TargetMode="External"/><Relationship Id="rId9" Type="http://schemas.openxmlformats.org/officeDocument/2006/relationships/hyperlink" Target="http://www.pas.ifsuldeminas.edu.br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929</Characters>
  <Application>Microsoft Macintosh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3</cp:revision>
  <cp:lastPrinted>2018-11-13T12:17:00Z</cp:lastPrinted>
  <dcterms:created xsi:type="dcterms:W3CDTF">2019-12-28T00:46:00Z</dcterms:created>
  <dcterms:modified xsi:type="dcterms:W3CDTF">2025-01-28T22:46:00Z</dcterms:modified>
</cp:coreProperties>
</file>